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8E202E">
        <w:rPr>
          <w:rFonts w:ascii="Times New Roman" w:hAnsi="Times New Roman" w:cs="Times New Roman"/>
          <w:b/>
          <w:sz w:val="22"/>
          <w:szCs w:val="22"/>
        </w:rPr>
        <w:t>2</w:t>
      </w:r>
      <w:r w:rsidR="00FD0C0B">
        <w:rPr>
          <w:rFonts w:ascii="Times New Roman" w:hAnsi="Times New Roman" w:cs="Times New Roman"/>
          <w:b/>
          <w:sz w:val="22"/>
          <w:szCs w:val="22"/>
        </w:rPr>
        <w:t>7</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006D5F73">
        <w:rPr>
          <w:rFonts w:ascii="Times New Roman" w:hAnsi="Times New Roman" w:cs="Times New Roman"/>
          <w:b/>
          <w:sz w:val="22"/>
          <w:szCs w:val="22"/>
        </w:rPr>
        <w:t>___________________</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w:t>
      </w:r>
      <w:r w:rsidR="006D5F73">
        <w:rPr>
          <w:rFonts w:ascii="Times New Roman" w:hAnsi="Times New Roman" w:cs="Times New Roman"/>
          <w:sz w:val="22"/>
          <w:szCs w:val="22"/>
        </w:rPr>
        <w:t>___________________________</w:t>
      </w:r>
      <w:r w:rsidRPr="000D1CA9">
        <w:rPr>
          <w:rFonts w:ascii="Times New Roman" w:hAnsi="Times New Roman" w:cs="Times New Roman"/>
          <w:sz w:val="22"/>
          <w:szCs w:val="22"/>
        </w:rPr>
        <w:t xml:space="preserve">, и </w:t>
      </w:r>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FD0C0B" w:rsidRPr="000D1CA9" w:rsidRDefault="00FD0C0B" w:rsidP="00FD0C0B">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1.1. Застройщик – хозяйственное общество, имеющее на праве аренды земельн</w:t>
      </w:r>
      <w:r>
        <w:rPr>
          <w:rFonts w:ascii="Times New Roman" w:hAnsi="Times New Roman" w:cs="Times New Roman"/>
        </w:rPr>
        <w:t xml:space="preserve">ый участок общей площадью 13 452 </w:t>
      </w:r>
      <w:proofErr w:type="spellStart"/>
      <w:r w:rsidRPr="000D1CA9">
        <w:rPr>
          <w:rFonts w:ascii="Times New Roman" w:hAnsi="Times New Roman" w:cs="Times New Roman"/>
        </w:rPr>
        <w:t>кв.м</w:t>
      </w:r>
      <w:proofErr w:type="spellEnd"/>
      <w:r w:rsidRPr="000D1CA9">
        <w:rPr>
          <w:rFonts w:ascii="Times New Roman" w:hAnsi="Times New Roman" w:cs="Times New Roman"/>
        </w:rPr>
        <w:t xml:space="preserve">, </w:t>
      </w:r>
      <w:r>
        <w:rPr>
          <w:rFonts w:ascii="Times New Roman" w:hAnsi="Times New Roman" w:cs="Times New Roman"/>
        </w:rPr>
        <w:t>кадастровый номер 02:55:000000:41452</w:t>
      </w:r>
      <w:r w:rsidRPr="000D1CA9">
        <w:rPr>
          <w:rFonts w:ascii="Times New Roman" w:hAnsi="Times New Roman" w:cs="Times New Roman"/>
        </w:rPr>
        <w:t xml:space="preserve">, категория земель: земли населенных пунктов, разрешенное использование: для </w:t>
      </w:r>
      <w:r>
        <w:rPr>
          <w:rFonts w:ascii="Times New Roman" w:hAnsi="Times New Roman" w:cs="Times New Roman"/>
        </w:rPr>
        <w:t>многоквартирной</w:t>
      </w:r>
      <w:r w:rsidRPr="000D1CA9">
        <w:rPr>
          <w:rFonts w:ascii="Times New Roman" w:hAnsi="Times New Roman" w:cs="Times New Roman"/>
        </w:rPr>
        <w:t xml:space="preserve"> застройки, расположенный по адресу: </w:t>
      </w:r>
      <w:r w:rsidRPr="000D1CA9">
        <w:rPr>
          <w:rFonts w:ascii="Times New Roman" w:hAnsi="Times New Roman" w:cs="Times New Roman"/>
          <w:bCs/>
        </w:rPr>
        <w:t>Республика Башкортостан, г. Уфа, Кировский р-н, п. Цветы Башкирии</w:t>
      </w:r>
      <w:r w:rsidRPr="000D1CA9">
        <w:rPr>
          <w:rFonts w:ascii="Times New Roman" w:hAnsi="Times New Roman" w:cs="Times New Roman"/>
        </w:rPr>
        <w:t xml:space="preserve"> (Договор аренды земельного </w:t>
      </w:r>
      <w:r>
        <w:rPr>
          <w:rFonts w:ascii="Times New Roman" w:hAnsi="Times New Roman" w:cs="Times New Roman"/>
        </w:rPr>
        <w:t>участка с правом выкупа № КН:41452 от 08.05.2018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Pr>
          <w:rFonts w:ascii="Times New Roman" w:hAnsi="Times New Roman" w:cs="Times New Roman"/>
        </w:rPr>
        <w:t xml:space="preserve"> РБ 11.05.2018</w:t>
      </w:r>
      <w:r w:rsidRPr="000D1CA9">
        <w:rPr>
          <w:rFonts w:ascii="Times New Roman" w:hAnsi="Times New Roman" w:cs="Times New Roman"/>
        </w:rPr>
        <w:t xml:space="preserve"> г, </w:t>
      </w:r>
      <w:r>
        <w:rPr>
          <w:rFonts w:ascii="Times New Roman" w:hAnsi="Times New Roman" w:cs="Times New Roman"/>
        </w:rPr>
        <w:t>номер регистрации 02:55:000000:41452-02/101/2018</w:t>
      </w:r>
      <w:r w:rsidRPr="000D1CA9">
        <w:rPr>
          <w:rFonts w:ascii="Times New Roman" w:hAnsi="Times New Roman" w:cs="Times New Roman"/>
        </w:rPr>
        <w:t xml:space="preserve">-2)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w:t>
      </w:r>
      <w:r>
        <w:rPr>
          <w:rFonts w:ascii="Times New Roman" w:hAnsi="Times New Roman" w:cs="Times New Roman"/>
        </w:rPr>
        <w:t>27</w:t>
      </w:r>
      <w:r w:rsidRPr="000D1CA9">
        <w:rPr>
          <w:rFonts w:ascii="Times New Roman" w:hAnsi="Times New Roman" w:cs="Times New Roman"/>
        </w:rPr>
        <w:t xml:space="preserve"> Кировского района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w:t>
      </w:r>
      <w:r>
        <w:rPr>
          <w:rFonts w:ascii="Times New Roman" w:hAnsi="Times New Roman" w:cs="Times New Roman"/>
        </w:rPr>
        <w:t xml:space="preserve"> </w:t>
      </w:r>
      <w:r w:rsidRPr="000D1CA9">
        <w:rPr>
          <w:rFonts w:ascii="Times New Roman" w:hAnsi="Times New Roman" w:cs="Times New Roman"/>
        </w:rPr>
        <w:t>Уфа.</w:t>
      </w:r>
    </w:p>
    <w:p w:rsidR="00FD0C0B" w:rsidRPr="000D1CA9" w:rsidRDefault="00FD0C0B" w:rsidP="00FD0C0B">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FD0C0B" w:rsidRPr="000D1CA9" w:rsidRDefault="00FD0C0B" w:rsidP="00FD0C0B">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w:t>
      </w:r>
      <w:r w:rsidRPr="000D1CA9">
        <w:rPr>
          <w:rFonts w:ascii="Times New Roman" w:hAnsi="Times New Roman" w:cs="Times New Roman"/>
        </w:rPr>
        <w:t>азрешение на строительство Объекта капитального ст</w:t>
      </w:r>
      <w:r>
        <w:rPr>
          <w:rFonts w:ascii="Times New Roman" w:hAnsi="Times New Roman" w:cs="Times New Roman"/>
        </w:rPr>
        <w:t>роительства № 02 -RU03308000-1025Ж-2018 от 29.05</w:t>
      </w:r>
      <w:r w:rsidRPr="000D1CA9">
        <w:rPr>
          <w:rFonts w:ascii="Times New Roman" w:hAnsi="Times New Roman" w:cs="Times New Roman"/>
        </w:rPr>
        <w:t>.2018 г.;</w:t>
      </w:r>
    </w:p>
    <w:p w:rsidR="00FD0C0B" w:rsidRPr="009A15BB" w:rsidRDefault="00FD0C0B" w:rsidP="00FD0C0B">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П</w:t>
      </w:r>
      <w:r w:rsidRPr="000D1CA9">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Pr="000D1CA9">
          <w:rPr>
            <w:rStyle w:val="a3"/>
            <w:rFonts w:ascii="Times New Roman" w:hAnsi="Times New Roman"/>
            <w:color w:val="auto"/>
            <w:u w:val="none"/>
          </w:rPr>
          <w:t>законом</w:t>
        </w:r>
      </w:hyperlink>
      <w:r w:rsidRPr="000D1CA9">
        <w:rPr>
          <w:rFonts w:ascii="Times New Roman" w:hAnsi="Times New Roman" w:cs="Times New Roman"/>
        </w:rPr>
        <w:t xml:space="preserve"> от 30.12.2004 № 214-ФЗ «Об участии в долевом строительстве многоквартирных домов и иных объектов </w:t>
      </w:r>
      <w:r w:rsidRPr="009A15BB">
        <w:rPr>
          <w:rFonts w:ascii="Times New Roman" w:hAnsi="Times New Roman" w:cs="Times New Roman"/>
        </w:rPr>
        <w:t>недвижимости и о внесении изменений в некоторые законодательные акты Российской Федерации» (далее - Законом);</w:t>
      </w:r>
    </w:p>
    <w:p w:rsidR="00FD0C0B" w:rsidRPr="009A15BB" w:rsidRDefault="00FD0C0B" w:rsidP="00FD0C0B">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9A15BB">
        <w:rPr>
          <w:rFonts w:ascii="Times New Roman" w:hAnsi="Times New Roman" w:cs="Times New Roman"/>
        </w:rPr>
        <w:t xml:space="preserve">Заключение Государственного комитета </w:t>
      </w:r>
      <w:proofErr w:type="spellStart"/>
      <w:r w:rsidRPr="009A15BB">
        <w:rPr>
          <w:rFonts w:ascii="Times New Roman" w:hAnsi="Times New Roman" w:cs="Times New Roman"/>
        </w:rPr>
        <w:t>Респ</w:t>
      </w:r>
      <w:proofErr w:type="spellEnd"/>
      <w:r w:rsidRPr="009A15BB">
        <w:rPr>
          <w:rFonts w:ascii="Times New Roman" w:hAnsi="Times New Roman" w:cs="Times New Roman"/>
        </w:rPr>
        <w:t>. Башкортостан по строительству и архитектуре №  15-12/</w:t>
      </w:r>
      <w:r>
        <w:rPr>
          <w:rFonts w:ascii="Times New Roman" w:hAnsi="Times New Roman" w:cs="Times New Roman"/>
        </w:rPr>
        <w:t>295</w:t>
      </w:r>
      <w:r w:rsidRPr="009A15BB">
        <w:rPr>
          <w:rFonts w:ascii="Times New Roman" w:hAnsi="Times New Roman" w:cs="Times New Roman"/>
        </w:rPr>
        <w:t xml:space="preserve"> от 09.06.2018 г. о соответствии застройщика и проектной декларации требованиям, установленным частью 2 статьи 3, статьями 20 и 21 Закона;</w:t>
      </w:r>
    </w:p>
    <w:p w:rsidR="00FD0C0B" w:rsidRPr="000D1CA9" w:rsidRDefault="00FD0C0B" w:rsidP="00FD0C0B">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9A15BB">
        <w:rPr>
          <w:rFonts w:ascii="Times New Roman" w:hAnsi="Times New Roman" w:cs="Times New Roman"/>
        </w:rPr>
        <w:t xml:space="preserve">Договор аренды земельного участка с правом </w:t>
      </w:r>
      <w:r w:rsidRPr="000D1CA9">
        <w:rPr>
          <w:rFonts w:ascii="Times New Roman" w:hAnsi="Times New Roman" w:cs="Times New Roman"/>
        </w:rPr>
        <w:t xml:space="preserve">выкупа № </w:t>
      </w:r>
      <w:r>
        <w:rPr>
          <w:rFonts w:ascii="Times New Roman" w:hAnsi="Times New Roman" w:cs="Times New Roman"/>
        </w:rPr>
        <w:t>КН:41452 от 08.05.2018</w:t>
      </w:r>
      <w:r w:rsidRPr="000D1CA9">
        <w:rPr>
          <w:rFonts w:ascii="Times New Roman" w:hAnsi="Times New Roman" w:cs="Times New Roman"/>
        </w:rPr>
        <w:t xml:space="preserve"> г., предоставленного для строительства (создания) дома;</w:t>
      </w:r>
    </w:p>
    <w:p w:rsidR="00FD0C0B" w:rsidRPr="000D1CA9" w:rsidRDefault="00FD0C0B" w:rsidP="00FD0C0B">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416148" w:rsidRDefault="00FD0C0B" w:rsidP="00416148">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ознакомлен с вышеуказанными документами, в </w:t>
      </w:r>
      <w:proofErr w:type="spellStart"/>
      <w:r w:rsidRPr="000D1CA9">
        <w:rPr>
          <w:rFonts w:ascii="Times New Roman" w:hAnsi="Times New Roman" w:cs="Times New Roman"/>
          <w:sz w:val="22"/>
          <w:szCs w:val="22"/>
        </w:rPr>
        <w:t>т.ч</w:t>
      </w:r>
      <w:proofErr w:type="spellEnd"/>
      <w:r w:rsidRPr="000D1CA9">
        <w:rPr>
          <w:rFonts w:ascii="Times New Roman" w:hAnsi="Times New Roman" w:cs="Times New Roman"/>
          <w:sz w:val="22"/>
          <w:szCs w:val="22"/>
        </w:rPr>
        <w:t xml:space="preserve">. с проектной декларацией на дом; </w:t>
      </w:r>
    </w:p>
    <w:p w:rsidR="00416148" w:rsidRDefault="00FD0C0B" w:rsidP="00416148">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416148">
        <w:rPr>
          <w:rFonts w:ascii="Times New Roman" w:hAnsi="Times New Roman" w:cs="Times New Roman"/>
          <w:sz w:val="22"/>
          <w:szCs w:val="22"/>
        </w:rPr>
        <w:t>обладает полной дееспособностью и способен понимать значение своих действий и руководить ими;</w:t>
      </w:r>
    </w:p>
    <w:p w:rsidR="00416148" w:rsidRDefault="00FD0C0B" w:rsidP="00416148">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416148">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FD0C0B" w:rsidRPr="00416148" w:rsidRDefault="00FD0C0B" w:rsidP="00416148">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416148">
        <w:rPr>
          <w:rFonts w:ascii="Times New Roman" w:hAnsi="Times New Roman" w:cs="Times New Roman"/>
          <w:sz w:val="22"/>
          <w:szCs w:val="22"/>
        </w:rPr>
        <w:lastRenderedPageBreak/>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416148" w:rsidRPr="000D1CA9" w:rsidRDefault="00416148" w:rsidP="00FD0C0B">
      <w:pPr>
        <w:pStyle w:val="ConsPlusNormal"/>
        <w:ind w:right="-285" w:firstLine="709"/>
        <w:contextualSpacing/>
        <w:jc w:val="both"/>
        <w:rPr>
          <w:rFonts w:ascii="Times New Roman" w:hAnsi="Times New Roman" w:cs="Times New Roman"/>
          <w:sz w:val="22"/>
          <w:szCs w:val="22"/>
        </w:rPr>
      </w:pPr>
      <w:r w:rsidRPr="00416148">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FD0C0B" w:rsidRPr="000D1CA9" w:rsidRDefault="00FD0C0B" w:rsidP="00FD0C0B">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FD0C0B" w:rsidRPr="000D1CA9" w:rsidRDefault="00FD0C0B" w:rsidP="00FD0C0B">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FD0C0B" w:rsidRPr="000D1CA9" w:rsidRDefault="00FD0C0B" w:rsidP="00FD0C0B">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FD0C0B" w:rsidRPr="000D1CA9" w:rsidRDefault="00FD0C0B" w:rsidP="00FD0C0B">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FD0C0B" w:rsidRDefault="00FD0C0B" w:rsidP="00FD0C0B">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Основные характеристики жилого дома: многоквартирный жилой дом</w:t>
      </w:r>
      <w:r>
        <w:rPr>
          <w:rFonts w:ascii="Times New Roman" w:hAnsi="Times New Roman" w:cs="Times New Roman"/>
          <w:b/>
          <w:sz w:val="22"/>
          <w:szCs w:val="22"/>
        </w:rPr>
        <w:t xml:space="preserve"> в квартале 27 </w:t>
      </w:r>
      <w:r w:rsidRPr="000D1CA9">
        <w:rPr>
          <w:rFonts w:ascii="Times New Roman" w:hAnsi="Times New Roman" w:cs="Times New Roman"/>
          <w:b/>
          <w:sz w:val="22"/>
          <w:szCs w:val="22"/>
        </w:rPr>
        <w:t xml:space="preserve">Кировского района городского округа г. </w:t>
      </w:r>
      <w:r w:rsidRPr="00D1581A">
        <w:rPr>
          <w:rFonts w:ascii="Times New Roman" w:hAnsi="Times New Roman" w:cs="Times New Roman"/>
          <w:b/>
          <w:sz w:val="22"/>
          <w:szCs w:val="22"/>
        </w:rPr>
        <w:t xml:space="preserve">Уфы в районе поселка Цветы Башкирии, количество этажей: 7, 8, 9, общей площадью многоквартирного жилого дома </w:t>
      </w:r>
      <w:r>
        <w:rPr>
          <w:rFonts w:ascii="Times New Roman" w:hAnsi="Times New Roman" w:cs="Times New Roman"/>
          <w:b/>
          <w:sz w:val="22"/>
          <w:szCs w:val="22"/>
        </w:rPr>
        <w:t>28 214,00</w:t>
      </w:r>
      <w:r w:rsidRPr="00D1581A">
        <w:rPr>
          <w:rFonts w:ascii="Times New Roman" w:hAnsi="Times New Roman" w:cs="Times New Roman"/>
          <w:b/>
          <w:sz w:val="22"/>
          <w:szCs w:val="22"/>
        </w:rPr>
        <w:t xml:space="preserve"> (</w:t>
      </w:r>
      <w:r>
        <w:rPr>
          <w:rFonts w:ascii="Times New Roman" w:hAnsi="Times New Roman" w:cs="Times New Roman"/>
          <w:b/>
          <w:sz w:val="22"/>
          <w:szCs w:val="22"/>
        </w:rPr>
        <w:t xml:space="preserve">двадцать восемь </w:t>
      </w:r>
      <w:r w:rsidRPr="00D1581A">
        <w:rPr>
          <w:rFonts w:ascii="Times New Roman" w:hAnsi="Times New Roman" w:cs="Times New Roman"/>
          <w:b/>
          <w:sz w:val="22"/>
          <w:szCs w:val="22"/>
        </w:rPr>
        <w:t xml:space="preserve">тысяч </w:t>
      </w:r>
      <w:r>
        <w:rPr>
          <w:rFonts w:ascii="Times New Roman" w:hAnsi="Times New Roman" w:cs="Times New Roman"/>
          <w:b/>
          <w:sz w:val="22"/>
          <w:szCs w:val="22"/>
        </w:rPr>
        <w:t>двести четырнадцать</w:t>
      </w:r>
      <w:r w:rsidRPr="00D1581A">
        <w:rPr>
          <w:rFonts w:ascii="Times New Roman" w:hAnsi="Times New Roman" w:cs="Times New Roman"/>
          <w:b/>
          <w:sz w:val="22"/>
          <w:szCs w:val="22"/>
        </w:rPr>
        <w:t xml:space="preserve">) </w:t>
      </w:r>
      <w:proofErr w:type="spellStart"/>
      <w:r w:rsidRPr="00D1581A">
        <w:rPr>
          <w:rFonts w:ascii="Times New Roman" w:hAnsi="Times New Roman" w:cs="Times New Roman"/>
          <w:b/>
          <w:sz w:val="22"/>
          <w:szCs w:val="22"/>
        </w:rPr>
        <w:t>кв.м</w:t>
      </w:r>
      <w:proofErr w:type="spellEnd"/>
      <w:r w:rsidRPr="00D1581A">
        <w:rPr>
          <w:rFonts w:ascii="Times New Roman" w:hAnsi="Times New Roman" w:cs="Times New Roman"/>
          <w:b/>
          <w:sz w:val="22"/>
          <w:szCs w:val="22"/>
        </w:rPr>
        <w:t xml:space="preserve">.,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sidRPr="00D1581A">
        <w:rPr>
          <w:rFonts w:ascii="Times New Roman" w:hAnsi="Times New Roman" w:cs="Times New Roman"/>
          <w:b/>
          <w:sz w:val="22"/>
          <w:szCs w:val="22"/>
        </w:rPr>
        <w:t>энергоэффективности</w:t>
      </w:r>
      <w:proofErr w:type="spellEnd"/>
      <w:r w:rsidRPr="00D1581A">
        <w:rPr>
          <w:rFonts w:ascii="Times New Roman" w:hAnsi="Times New Roman" w:cs="Times New Roman"/>
          <w:b/>
          <w:sz w:val="22"/>
          <w:szCs w:val="22"/>
        </w:rPr>
        <w:t xml:space="preserve"> </w:t>
      </w:r>
      <w:r w:rsidRPr="00506E99">
        <w:rPr>
          <w:rFonts w:ascii="Times New Roman" w:hAnsi="Times New Roman" w:cs="Times New Roman"/>
          <w:b/>
          <w:sz w:val="22"/>
          <w:szCs w:val="22"/>
        </w:rPr>
        <w:t>– С (повышенный),</w:t>
      </w:r>
      <w:r w:rsidRPr="000D1CA9">
        <w:rPr>
          <w:rFonts w:ascii="Times New Roman" w:hAnsi="Times New Roman" w:cs="Times New Roman"/>
          <w:b/>
          <w:sz w:val="22"/>
          <w:szCs w:val="22"/>
        </w:rPr>
        <w:t xml:space="preserve"> район работ относится к асейсмической области, т. е. области, где землетрясения не происходят или являются редчайшими исключениями.</w:t>
      </w:r>
    </w:p>
    <w:p w:rsidR="00462F5D" w:rsidRPr="000D1CA9" w:rsidRDefault="007223B0" w:rsidP="00FD0C0B">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00FD0C0B" w:rsidRPr="003E4A95">
        <w:rPr>
          <w:rFonts w:ascii="Times New Roman" w:hAnsi="Times New Roman" w:cs="Times New Roman"/>
          <w:b/>
          <w:sz w:val="22"/>
          <w:szCs w:val="22"/>
        </w:rPr>
        <w:t>не позднее 31 марта 202</w:t>
      </w:r>
      <w:r w:rsidR="005D20DE">
        <w:rPr>
          <w:rFonts w:ascii="Times New Roman" w:hAnsi="Times New Roman" w:cs="Times New Roman"/>
          <w:b/>
          <w:sz w:val="22"/>
          <w:szCs w:val="22"/>
        </w:rPr>
        <w:t>9</w:t>
      </w:r>
      <w:bookmarkStart w:id="0" w:name="_GoBack"/>
      <w:bookmarkEnd w:id="0"/>
      <w:r w:rsidR="00FD0C0B" w:rsidRPr="003E4A95">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3.2. Цена Договора составляет сумму </w:t>
      </w:r>
      <w:r w:rsidRPr="00AB722A">
        <w:rPr>
          <w:rFonts w:ascii="Times New Roman" w:hAnsi="Times New Roman" w:cs="Times New Roman"/>
          <w:sz w:val="22"/>
          <w:szCs w:val="22"/>
        </w:rPr>
        <w:t xml:space="preserve">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г.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подписания акта приема-передачи Объекта долевого строительства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за 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w:t>
      </w:r>
      <w:r w:rsidRPr="000D1CA9">
        <w:rPr>
          <w:rFonts w:ascii="Times New Roman" w:hAnsi="Times New Roman" w:cs="Times New Roman"/>
          <w:sz w:val="22"/>
          <w:szCs w:val="22"/>
        </w:rPr>
        <w:lastRenderedPageBreak/>
        <w:t>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5.1.3. 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 получения корреспонденции в отделении связи, в связи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связи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составления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долевого строительства 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 xml:space="preserve">ставки </w:t>
        </w:r>
        <w:r w:rsidRPr="000D1CA9">
          <w:rPr>
            <w:rFonts w:ascii="Times New Roman" w:hAnsi="Times New Roman" w:cs="Times New Roman"/>
            <w:color w:val="000000" w:themeColor="text1"/>
            <w:sz w:val="22"/>
            <w:szCs w:val="22"/>
            <w:shd w:val="clear" w:color="auto" w:fill="FFFFFF"/>
          </w:rPr>
          <w:lastRenderedPageBreak/>
          <w:t>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подписания первого акта приема-передачи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8.3. Застройщик не менее чем за месяц до наступления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w:t>
      </w:r>
      <w:r w:rsidRPr="000D1CA9">
        <w:rPr>
          <w:rFonts w:ascii="Times New Roman" w:hAnsi="Times New Roman" w:cs="Times New Roman"/>
          <w:sz w:val="22"/>
          <w:szCs w:val="22"/>
        </w:rPr>
        <w:lastRenderedPageBreak/>
        <w:t>единого документа, подлежащего государственной регистрации.</w:t>
      </w:r>
      <w:r w:rsidRPr="000D1CA9">
        <w:rPr>
          <w:rFonts w:ascii="Times New Roman" w:hAnsi="Times New Roman" w:cs="Times New Roman"/>
          <w:color w:val="000000"/>
          <w:sz w:val="22"/>
          <w:szCs w:val="22"/>
        </w:rPr>
        <w:t xml:space="preserve"> 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11.1. 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11.3. С даты получения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11.4. 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w:t>
      </w:r>
      <w:r w:rsidRPr="000D1CA9">
        <w:rPr>
          <w:rFonts w:ascii="Times New Roman" w:hAnsi="Times New Roman" w:cs="Times New Roman"/>
          <w:sz w:val="22"/>
          <w:szCs w:val="22"/>
        </w:rPr>
        <w:lastRenderedPageBreak/>
        <w:t xml:space="preserve">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14.3. 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w:t>
      </w:r>
      <w:r w:rsidRPr="000D1CA9">
        <w:rPr>
          <w:rFonts w:ascii="Times New Roman" w:hAnsi="Times New Roman" w:cs="Times New Roman"/>
          <w:sz w:val="22"/>
          <w:szCs w:val="22"/>
        </w:rPr>
        <w:lastRenderedPageBreak/>
        <w:t>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 адрес: 450077, РБ, г. Уфа, ул. Октябрьской революции, д.34, оф.2</w:t>
      </w:r>
    </w:p>
    <w:p w:rsidR="006D5F73" w:rsidRPr="000D1CA9" w:rsidRDefault="006D5F73" w:rsidP="006D5F73">
      <w:pPr>
        <w:spacing w:line="240" w:lineRule="auto"/>
        <w:ind w:right="-285"/>
        <w:contextualSpacing/>
        <w:rPr>
          <w:rFonts w:ascii="Times New Roman" w:hAnsi="Times New Roman" w:cs="Times New Roman"/>
        </w:rPr>
      </w:pPr>
      <w:r w:rsidRPr="000D1CA9">
        <w:rPr>
          <w:rFonts w:ascii="Times New Roman" w:hAnsi="Times New Roman" w:cs="Times New Roman"/>
        </w:rPr>
        <w:t xml:space="preserve">Р/с № </w:t>
      </w:r>
      <w:r>
        <w:rPr>
          <w:rFonts w:ascii="Times New Roman" w:hAnsi="Times New Roman" w:cs="Times New Roman"/>
        </w:rPr>
        <w:t>_______________________</w:t>
      </w:r>
      <w:r w:rsidRPr="000D1CA9">
        <w:rPr>
          <w:rFonts w:ascii="Times New Roman" w:hAnsi="Times New Roman" w:cs="Times New Roman"/>
        </w:rPr>
        <w:t xml:space="preserve">                 </w:t>
      </w:r>
    </w:p>
    <w:p w:rsidR="006D5F73" w:rsidRPr="000D1CA9" w:rsidRDefault="006D5F73" w:rsidP="006D5F73">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Pr>
          <w:rFonts w:ascii="Times New Roman" w:hAnsi="Times New Roman" w:cs="Times New Roman"/>
        </w:rPr>
        <w:t>___________________</w:t>
      </w:r>
    </w:p>
    <w:p w:rsidR="006D5F73" w:rsidRPr="000D1CA9" w:rsidRDefault="006D5F73" w:rsidP="006D5F73">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Pr>
          <w:rFonts w:ascii="Times New Roman" w:hAnsi="Times New Roman" w:cs="Times New Roman"/>
        </w:rPr>
        <w:t>_______________</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37EEA" w:rsidRPr="000D1CA9" w:rsidRDefault="00E37EEA" w:rsidP="00D57D03">
            <w:pPr>
              <w:pStyle w:val="ConsPlusNonformat"/>
              <w:widowControl/>
              <w:ind w:right="-285"/>
              <w:contextualSpacing/>
              <w:rPr>
                <w:rFonts w:ascii="Times New Roman" w:hAnsi="Times New Roman" w:cs="Times New Roman"/>
                <w:b/>
                <w:sz w:val="22"/>
                <w:szCs w:val="22"/>
              </w:rPr>
            </w:pPr>
            <w:r w:rsidRPr="000D1CA9">
              <w:rPr>
                <w:rFonts w:ascii="Times New Roman" w:hAnsi="Times New Roman" w:cs="Times New Roman"/>
                <w:b/>
                <w:sz w:val="22"/>
                <w:szCs w:val="22"/>
              </w:rPr>
              <w:t xml:space="preserve"> </w:t>
            </w:r>
            <w:r w:rsidR="006D5F73">
              <w:rPr>
                <w:rFonts w:ascii="Times New Roman" w:hAnsi="Times New Roman" w:cs="Times New Roman"/>
                <w:b/>
                <w:sz w:val="22"/>
                <w:szCs w:val="22"/>
              </w:rPr>
              <w:t>Подпись</w:t>
            </w:r>
            <w:r w:rsidR="006D5F73" w:rsidRPr="00D57D03">
              <w:rPr>
                <w:rFonts w:ascii="Times New Roman" w:hAnsi="Times New Roman" w:cs="Times New Roman"/>
                <w:b/>
                <w:sz w:val="22"/>
                <w:szCs w:val="22"/>
              </w:rPr>
              <w:t xml:space="preserve"> </w:t>
            </w:r>
            <w:r w:rsidR="006D5F73" w:rsidRPr="00D57D03">
              <w:rPr>
                <w:rFonts w:ascii="Times New Roman" w:hAnsi="Times New Roman" w:cs="Times New Roman"/>
                <w:sz w:val="22"/>
                <w:szCs w:val="22"/>
              </w:rPr>
              <w:t>_______________/</w:t>
            </w:r>
            <w:r w:rsidR="006D5F73" w:rsidRPr="00D57D03">
              <w:rPr>
                <w:rFonts w:ascii="Times New Roman" w:hAnsi="Times New Roman" w:cs="Times New Roman"/>
                <w:b/>
                <w:sz w:val="22"/>
                <w:szCs w:val="22"/>
              </w:rPr>
              <w:t xml:space="preserve"> </w:t>
            </w: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E202E">
        <w:rPr>
          <w:rFonts w:ascii="Times New Roman" w:hAnsi="Times New Roman" w:cs="Times New Roman"/>
          <w:b/>
        </w:rPr>
        <w:t>2</w:t>
      </w:r>
      <w:r w:rsidR="00FD0C0B">
        <w:rPr>
          <w:rFonts w:ascii="Times New Roman" w:hAnsi="Times New Roman" w:cs="Times New Roman"/>
          <w:b/>
        </w:rPr>
        <w:t>7</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6D5F73">
              <w:rPr>
                <w:rFonts w:ascii="Times New Roman" w:hAnsi="Times New Roman" w:cs="Times New Roman"/>
                <w:b/>
                <w:sz w:val="22"/>
                <w:szCs w:val="22"/>
              </w:rPr>
              <w:t>Подпись</w:t>
            </w:r>
            <w:r w:rsidR="006D5F73" w:rsidRPr="00D57D03">
              <w:rPr>
                <w:rFonts w:ascii="Times New Roman" w:hAnsi="Times New Roman" w:cs="Times New Roman"/>
                <w:b/>
                <w:sz w:val="22"/>
                <w:szCs w:val="22"/>
              </w:rPr>
              <w:t xml:space="preserve"> </w:t>
            </w:r>
            <w:r w:rsidR="006D5F73" w:rsidRPr="00D57D03">
              <w:rPr>
                <w:rFonts w:ascii="Times New Roman" w:hAnsi="Times New Roman" w:cs="Times New Roman"/>
                <w:sz w:val="22"/>
                <w:szCs w:val="22"/>
              </w:rPr>
              <w:t>_______________/</w:t>
            </w:r>
            <w:r w:rsidR="006D5F73" w:rsidRPr="00D57D03">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E202E">
        <w:rPr>
          <w:rFonts w:ascii="Times New Roman" w:hAnsi="Times New Roman" w:cs="Times New Roman"/>
          <w:b/>
        </w:rPr>
        <w:t>2</w:t>
      </w:r>
      <w:r w:rsidR="00FD0C0B">
        <w:rPr>
          <w:rFonts w:ascii="Times New Roman" w:hAnsi="Times New Roman" w:cs="Times New Roman"/>
          <w:b/>
        </w:rPr>
        <w:t>7</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6D5F73" w:rsidRDefault="006D5F73" w:rsidP="006D5F73">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6D5F73" w:rsidRDefault="006D5F73" w:rsidP="006D5F73">
      <w:pPr>
        <w:tabs>
          <w:tab w:val="left" w:pos="3735"/>
        </w:tabs>
        <w:spacing w:after="0" w:line="240" w:lineRule="auto"/>
        <w:contextualSpacing/>
        <w:jc w:val="both"/>
        <w:rPr>
          <w:rFonts w:ascii="Times New Roman" w:hAnsi="Times New Roman"/>
        </w:rPr>
      </w:pPr>
    </w:p>
    <w:p w:rsidR="006D5F73" w:rsidRDefault="006D5F73" w:rsidP="006D5F73">
      <w:pPr>
        <w:numPr>
          <w:ilvl w:val="0"/>
          <w:numId w:val="22"/>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6D5F73" w:rsidRDefault="006D5F73" w:rsidP="006D5F7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6D5F73" w:rsidRDefault="006D5F73" w:rsidP="006D5F7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потолков квартир не производится. Места сопряжения плит перекрытия,  выполненные  из сборного ж/б, не заделываются.</w:t>
      </w:r>
    </w:p>
    <w:p w:rsidR="006D5F73" w:rsidRDefault="006D5F73" w:rsidP="006D5F7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6D5F73" w:rsidRDefault="006D5F73" w:rsidP="006D5F7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6D5F73" w:rsidRDefault="006D5F73" w:rsidP="006D5F7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6D5F73" w:rsidRDefault="006D5F73" w:rsidP="006D5F7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эл.щитке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6D5F73" w:rsidRDefault="006D5F73" w:rsidP="006D5F7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rsidR="006D5F73" w:rsidRDefault="006D5F73" w:rsidP="006D5F7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электрического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6D5F73" w:rsidRDefault="006D5F73" w:rsidP="006D5F7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6D5F73" w:rsidRDefault="006D5F73" w:rsidP="006D5F7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6D5F73" w:rsidRDefault="006D5F73" w:rsidP="006D5F7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6D5F73" w:rsidP="006D5F73">
            <w:pPr>
              <w:pStyle w:val="ConsPlusNonformat"/>
              <w:widowControl/>
              <w:ind w:right="-285"/>
              <w:contextualSpacing/>
              <w:jc w:val="both"/>
              <w:rPr>
                <w:rFonts w:ascii="Times New Roman" w:hAnsi="Times New Roman" w:cs="Times New Roman"/>
                <w:b/>
                <w:sz w:val="22"/>
                <w:szCs w:val="22"/>
              </w:rPr>
            </w:pPr>
            <w:r>
              <w:rPr>
                <w:rFonts w:ascii="Times New Roman" w:hAnsi="Times New Roman" w:cs="Times New Roman"/>
                <w:b/>
                <w:sz w:val="22"/>
                <w:szCs w:val="22"/>
              </w:rPr>
              <w:t>Подпись</w:t>
            </w:r>
            <w:r w:rsidR="001328B4" w:rsidRPr="00D57D03">
              <w:rPr>
                <w:rFonts w:ascii="Times New Roman" w:hAnsi="Times New Roman" w:cs="Times New Roman"/>
                <w:b/>
                <w:sz w:val="22"/>
                <w:szCs w:val="22"/>
              </w:rPr>
              <w:t xml:space="preserve"> </w:t>
            </w:r>
            <w:r w:rsidR="001328B4" w:rsidRPr="00D57D03">
              <w:rPr>
                <w:rFonts w:ascii="Times New Roman" w:hAnsi="Times New Roman" w:cs="Times New Roman"/>
                <w:sz w:val="22"/>
                <w:szCs w:val="22"/>
              </w:rPr>
              <w:t>_______________/</w:t>
            </w:r>
            <w:r w:rsidRPr="00D57D03">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5D20DE">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9E2EDC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81F6D"/>
    <w:rsid w:val="000900F4"/>
    <w:rsid w:val="00094134"/>
    <w:rsid w:val="00096EB4"/>
    <w:rsid w:val="000A003B"/>
    <w:rsid w:val="000A0A72"/>
    <w:rsid w:val="000A0C44"/>
    <w:rsid w:val="000A1486"/>
    <w:rsid w:val="000A3AA5"/>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1BDE"/>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16148"/>
    <w:rsid w:val="0041632B"/>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53FE9"/>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D20DE"/>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D5F73"/>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202E"/>
    <w:rsid w:val="008E397F"/>
    <w:rsid w:val="008F29AC"/>
    <w:rsid w:val="008F37ED"/>
    <w:rsid w:val="008F599B"/>
    <w:rsid w:val="008F6528"/>
    <w:rsid w:val="009024A6"/>
    <w:rsid w:val="00904CB2"/>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325"/>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87875"/>
    <w:rsid w:val="00B932B7"/>
    <w:rsid w:val="00B964B2"/>
    <w:rsid w:val="00BA3610"/>
    <w:rsid w:val="00BA5665"/>
    <w:rsid w:val="00BA7F9A"/>
    <w:rsid w:val="00BB0E08"/>
    <w:rsid w:val="00BB48BF"/>
    <w:rsid w:val="00BB55D5"/>
    <w:rsid w:val="00BB563C"/>
    <w:rsid w:val="00BB7852"/>
    <w:rsid w:val="00BC18AE"/>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0C0B"/>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4A25F-8B0A-4D79-81DF-94E92E15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13</Pages>
  <Words>4857</Words>
  <Characters>37502</Characters>
  <Application>Microsoft Office Word</Application>
  <DocSecurity>0</DocSecurity>
  <Lines>312</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32</cp:revision>
  <cp:lastPrinted>2018-05-15T05:14:00Z</cp:lastPrinted>
  <dcterms:created xsi:type="dcterms:W3CDTF">2018-05-29T10:53:00Z</dcterms:created>
  <dcterms:modified xsi:type="dcterms:W3CDTF">2021-02-19T09:05:00Z</dcterms:modified>
</cp:coreProperties>
</file>